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63506E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FA7DB4" w:rsidRPr="00CA3FF2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CA3FF2">
        <w:rPr>
          <w:color w:val="000000"/>
          <w:sz w:val="24"/>
          <w:szCs w:val="24"/>
        </w:rPr>
        <w:t>,</w:t>
      </w:r>
      <w:r w:rsidR="00D5145C" w:rsidRPr="00CA3FF2">
        <w:rPr>
          <w:sz w:val="24"/>
          <w:szCs w:val="24"/>
        </w:rPr>
        <w:t xml:space="preserve"> включая техническое обслуживание и ремонт,</w:t>
      </w:r>
      <w:r w:rsidR="002504EF">
        <w:rPr>
          <w:sz w:val="24"/>
          <w:szCs w:val="24"/>
        </w:rPr>
        <w:t xml:space="preserve"> </w:t>
      </w:r>
      <w:r w:rsidR="00E9577A" w:rsidRPr="00E9577A">
        <w:rPr>
          <w:i/>
          <w:color w:val="000000"/>
          <w:sz w:val="24"/>
          <w:szCs w:val="24"/>
        </w:rPr>
        <w:t xml:space="preserve">монтаж, наладку и ввод товара в эксплуатацию, обучение (инструктаж)  медицинского и/или технического персонала правилам эксплуатации* </w:t>
      </w:r>
      <w:r w:rsidR="00E9577A" w:rsidRPr="00E9577A">
        <w:rPr>
          <w:i/>
          <w:iCs/>
          <w:color w:val="000000"/>
          <w:sz w:val="24"/>
          <w:szCs w:val="24"/>
        </w:rPr>
        <w:t>(для товаров, подлежащих монтажу, наладке и вводу в эксплуатацию),</w:t>
      </w:r>
      <w:r w:rsidR="00E9577A" w:rsidRPr="00E9577A">
        <w:rPr>
          <w:color w:val="000000"/>
          <w:sz w:val="24"/>
          <w:szCs w:val="24"/>
        </w:rPr>
        <w:t xml:space="preserve"> </w:t>
      </w:r>
      <w:r w:rsidRPr="00356653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  <w:r w:rsidR="002504EF">
        <w:rPr>
          <w:sz w:val="24"/>
          <w:szCs w:val="24"/>
        </w:rPr>
        <w:t xml:space="preserve"> </w:t>
      </w:r>
      <w:r w:rsidRPr="00710469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>
        <w:rPr>
          <w:sz w:val="24"/>
          <w:szCs w:val="24"/>
        </w:rPr>
        <w:t xml:space="preserve"> </w:t>
      </w:r>
      <w:r w:rsidR="00710469" w:rsidRPr="00CA3FF2">
        <w:rPr>
          <w:sz w:val="24"/>
          <w:szCs w:val="24"/>
        </w:rPr>
        <w:t>при их наличии</w:t>
      </w:r>
      <w:r w:rsidRPr="00CA3FF2">
        <w:rPr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2504EF">
        <w:rPr>
          <w:color w:val="000000"/>
          <w:sz w:val="24"/>
          <w:szCs w:val="24"/>
        </w:rPr>
        <w:t>М</w:t>
      </w:r>
      <w:r w:rsidRPr="00356653">
        <w:rPr>
          <w:sz w:val="24"/>
          <w:szCs w:val="24"/>
        </w:rPr>
        <w:t>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2.4. Общая сумма договора, указанная в пункте 2.3 настоящего договора, </w:t>
      </w:r>
      <w:r w:rsidRPr="006711C6">
        <w:rPr>
          <w:color w:val="000000"/>
          <w:sz w:val="24"/>
          <w:szCs w:val="24"/>
        </w:rPr>
        <w:t>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</w:t>
      </w:r>
      <w:r w:rsidRPr="00356653">
        <w:rPr>
          <w:color w:val="000000"/>
          <w:sz w:val="24"/>
          <w:szCs w:val="24"/>
        </w:rPr>
        <w:t xml:space="preserve"> При этом, оптовая надбавка по каждой позиции, указанной в Спецификации (ях) (Приложение(я) №__)</w:t>
      </w:r>
      <w:r w:rsidRPr="00356653">
        <w:rPr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560D2B" w:rsidRPr="00560D2B" w:rsidRDefault="00560D2B" w:rsidP="00560D2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560D2B" w:rsidRPr="00356653" w:rsidRDefault="00560D2B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FA7DB4" w:rsidRPr="00356653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Pr="00356653">
        <w:rPr>
          <w:rFonts w:eastAsia="Calibri"/>
          <w:sz w:val="24"/>
          <w:szCs w:val="24"/>
        </w:rPr>
        <w:t xml:space="preserve"> в </w:t>
      </w:r>
      <w:r w:rsidRPr="00562CD7">
        <w:rPr>
          <w:rFonts w:eastAsia="Calibri"/>
          <w:sz w:val="24"/>
          <w:szCs w:val="24"/>
        </w:rPr>
        <w:t>течение «</w:t>
      </w:r>
      <w:r w:rsidR="00C80CD5">
        <w:rPr>
          <w:rFonts w:eastAsia="Calibri"/>
          <w:sz w:val="24"/>
          <w:szCs w:val="24"/>
        </w:rPr>
        <w:t>3</w:t>
      </w:r>
      <w:r w:rsidRPr="00562CD7">
        <w:rPr>
          <w:rFonts w:eastAsia="Calibri"/>
          <w:sz w:val="24"/>
          <w:szCs w:val="24"/>
        </w:rPr>
        <w:t>»</w:t>
      </w:r>
      <w:r w:rsidRPr="00356653">
        <w:rPr>
          <w:rFonts w:eastAsia="Calibri"/>
          <w:sz w:val="24"/>
          <w:szCs w:val="24"/>
        </w:rPr>
        <w:t xml:space="preserve"> рабочих дней с даты проведения 100% предварительной оплаты кратной стоимости </w:t>
      </w:r>
      <w:r w:rsidRPr="00356653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356653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</w:t>
      </w:r>
      <w:r w:rsidR="00960E62">
        <w:rPr>
          <w:sz w:val="24"/>
          <w:szCs w:val="24"/>
        </w:rPr>
        <w:t xml:space="preserve">го настоящим пунктом, </w:t>
      </w:r>
      <w:r w:rsidR="00960E62" w:rsidRPr="00562CD7">
        <w:rPr>
          <w:sz w:val="24"/>
          <w:szCs w:val="24"/>
        </w:rPr>
        <w:t>разрешена</w:t>
      </w:r>
      <w:r w:rsidR="003566E1" w:rsidRPr="003566E1">
        <w:rPr>
          <w:sz w:val="24"/>
          <w:szCs w:val="24"/>
        </w:rPr>
        <w:t>/</w:t>
      </w:r>
      <w:r w:rsidR="003566E1">
        <w:rPr>
          <w:sz w:val="24"/>
          <w:szCs w:val="24"/>
        </w:rPr>
        <w:t>запрещена</w:t>
      </w:r>
      <w:r w:rsidRPr="00562CD7">
        <w:rPr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п. 3.6 договора. </w:t>
      </w:r>
    </w:p>
    <w:p w:rsidR="00FA7DB4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F232E" w:rsidRPr="005F232E" w:rsidRDefault="005F232E" w:rsidP="005F232E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5F232E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5F232E">
          <w:rPr>
            <w:rStyle w:val="af4"/>
            <w:rFonts w:eastAsia="Calibri"/>
            <w:sz w:val="24"/>
            <w:szCs w:val="24"/>
            <w:lang w:val="en-US"/>
          </w:rPr>
          <w:t>or</w:t>
        </w:r>
        <w:r w:rsidRPr="005F232E">
          <w:rPr>
            <w:rStyle w:val="af4"/>
            <w:rFonts w:eastAsia="Calibri"/>
            <w:sz w:val="24"/>
            <w:szCs w:val="24"/>
          </w:rPr>
          <w:t>@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mdt</w:t>
        </w:r>
        <w:r w:rsidRPr="005F232E">
          <w:rPr>
            <w:rStyle w:val="af4"/>
            <w:rFonts w:eastAsia="Calibri"/>
            <w:sz w:val="24"/>
            <w:szCs w:val="24"/>
          </w:rPr>
          <w:t>.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by</w:t>
        </w:r>
      </w:hyperlink>
      <w:r w:rsidRPr="005F232E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3.5, п.3.6.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6711C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Республика Беларусь, г. </w:t>
      </w:r>
      <w:r w:rsidR="006711C6" w:rsidRPr="006711C6">
        <w:rPr>
          <w:color w:val="000000"/>
          <w:sz w:val="24"/>
          <w:szCs w:val="24"/>
        </w:rPr>
        <w:t>Гомель</w:t>
      </w:r>
      <w:r w:rsidRPr="006711C6">
        <w:rPr>
          <w:color w:val="000000"/>
          <w:sz w:val="24"/>
          <w:szCs w:val="24"/>
        </w:rPr>
        <w:t xml:space="preserve">, ул. </w:t>
      </w:r>
      <w:r w:rsidR="006711C6" w:rsidRPr="006711C6">
        <w:rPr>
          <w:color w:val="000000"/>
          <w:sz w:val="24"/>
          <w:szCs w:val="24"/>
        </w:rPr>
        <w:t>Чонгарской дивизии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14</w:t>
      </w:r>
      <w:r w:rsidRPr="006711C6">
        <w:rPr>
          <w:color w:val="000000"/>
          <w:sz w:val="24"/>
          <w:szCs w:val="24"/>
        </w:rPr>
        <w:t xml:space="preserve"> </w:t>
      </w:r>
      <w:r w:rsidR="006711C6" w:rsidRPr="006711C6">
        <w:rPr>
          <w:color w:val="000000"/>
          <w:sz w:val="24"/>
          <w:szCs w:val="24"/>
        </w:rPr>
        <w:t xml:space="preserve">тел. </w:t>
      </w:r>
      <w:r w:rsidRPr="006711C6">
        <w:rPr>
          <w:color w:val="000000"/>
          <w:sz w:val="24"/>
          <w:szCs w:val="24"/>
        </w:rPr>
        <w:t>+375</w:t>
      </w:r>
      <w:r w:rsidR="006711C6" w:rsidRPr="006711C6">
        <w:rPr>
          <w:color w:val="000000"/>
          <w:sz w:val="24"/>
          <w:szCs w:val="24"/>
        </w:rPr>
        <w:t> 232 35-68-80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35-67-84</w:t>
      </w:r>
      <w:r w:rsidRPr="006711C6">
        <w:rPr>
          <w:color w:val="000000"/>
          <w:sz w:val="24"/>
          <w:szCs w:val="24"/>
        </w:rPr>
        <w:t>, факс +375</w:t>
      </w:r>
      <w:r w:rsidR="006711C6" w:rsidRPr="006711C6">
        <w:rPr>
          <w:color w:val="000000"/>
          <w:sz w:val="24"/>
          <w:szCs w:val="24"/>
        </w:rPr>
        <w:t> 232 35-88-71</w:t>
      </w:r>
      <w:r w:rsidRPr="006711C6">
        <w:rPr>
          <w:color w:val="000000"/>
          <w:sz w:val="24"/>
          <w:szCs w:val="24"/>
        </w:rPr>
        <w:t xml:space="preserve"> </w:t>
      </w:r>
      <w:r w:rsidRPr="006711C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17027C" w:rsidRPr="0017027C" w:rsidRDefault="0017027C" w:rsidP="0017027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17027C">
        <w:rPr>
          <w:color w:val="000000"/>
          <w:sz w:val="24"/>
          <w:szCs w:val="24"/>
        </w:rPr>
        <w:tab/>
        <w:t>- товарно-транспортная (товарная) накладная – 1 оригинал (</w:t>
      </w:r>
      <w:r w:rsidRPr="0017027C">
        <w:rPr>
          <w:i/>
          <w:color w:val="000000"/>
          <w:sz w:val="24"/>
          <w:szCs w:val="24"/>
        </w:rPr>
        <w:t>при поставке товаров, страной происхождения которой не является Республика Беларусь, 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17027C">
        <w:rPr>
          <w:color w:val="000000"/>
          <w:sz w:val="24"/>
          <w:szCs w:val="24"/>
        </w:rPr>
        <w:t>);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BA0236">
        <w:rPr>
          <w:color w:val="FF0000"/>
          <w:sz w:val="24"/>
          <w:szCs w:val="24"/>
        </w:rPr>
        <w:t xml:space="preserve">- </w:t>
      </w:r>
      <w:r w:rsidRPr="005C1B55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E9577A">
        <w:rPr>
          <w:sz w:val="24"/>
          <w:szCs w:val="24"/>
        </w:rPr>
        <w:t>*</w:t>
      </w:r>
      <w:r w:rsidRPr="005C1B55">
        <w:rPr>
          <w:sz w:val="24"/>
          <w:szCs w:val="24"/>
        </w:rPr>
        <w:t>(</w:t>
      </w:r>
      <w:r w:rsidRPr="005C1B55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5C1B55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5C1B55">
        <w:rPr>
          <w:sz w:val="24"/>
          <w:szCs w:val="24"/>
        </w:rPr>
        <w:t xml:space="preserve"> </w:t>
      </w:r>
      <w:r w:rsidR="005C1B55" w:rsidRPr="005C1B55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5C1B55">
        <w:rPr>
          <w:sz w:val="24"/>
          <w:szCs w:val="24"/>
        </w:rPr>
        <w:t>;</w:t>
      </w:r>
    </w:p>
    <w:p w:rsidR="00CD34E6" w:rsidRPr="00CD34E6" w:rsidRDefault="00CD34E6" w:rsidP="00CD34E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CD34E6">
        <w:rPr>
          <w:sz w:val="24"/>
          <w:szCs w:val="24"/>
        </w:rPr>
        <w:t xml:space="preserve">- </w:t>
      </w:r>
      <w:r w:rsidR="00983868">
        <w:rPr>
          <w:sz w:val="24"/>
          <w:szCs w:val="24"/>
        </w:rPr>
        <w:t xml:space="preserve">документ от </w:t>
      </w:r>
      <w:r w:rsidRPr="00CD34E6">
        <w:rPr>
          <w:sz w:val="24"/>
          <w:szCs w:val="24"/>
        </w:rPr>
        <w:t>изготовителя (производителя) товара</w:t>
      </w:r>
      <w:r w:rsidR="00983868">
        <w:rPr>
          <w:sz w:val="24"/>
          <w:szCs w:val="24"/>
        </w:rPr>
        <w:t>, подтверждающий качество товара</w:t>
      </w:r>
      <w:r w:rsidRPr="00CD34E6">
        <w:rPr>
          <w:sz w:val="24"/>
          <w:szCs w:val="24"/>
        </w:rPr>
        <w:t xml:space="preserve"> – 1 копия, заверенная Поставщиком;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5C1B55">
        <w:rPr>
          <w:sz w:val="24"/>
          <w:szCs w:val="24"/>
        </w:rPr>
        <w:t>- декларация</w:t>
      </w:r>
      <w:r w:rsidR="0017027C">
        <w:rPr>
          <w:sz w:val="24"/>
          <w:szCs w:val="24"/>
        </w:rPr>
        <w:t xml:space="preserve"> на товары</w:t>
      </w:r>
      <w:r w:rsidRPr="005C1B55">
        <w:rPr>
          <w:sz w:val="24"/>
          <w:szCs w:val="24"/>
        </w:rPr>
        <w:t xml:space="preserve"> – 1 копия; </w:t>
      </w:r>
      <w:r w:rsidRPr="005C1B55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5C1B55">
        <w:rPr>
          <w:sz w:val="24"/>
          <w:szCs w:val="24"/>
        </w:rPr>
        <w:t>ЕАЭС</w:t>
      </w:r>
      <w:r w:rsidR="00411397">
        <w:rPr>
          <w:i/>
          <w:iCs/>
          <w:sz w:val="24"/>
          <w:szCs w:val="24"/>
        </w:rPr>
        <w:t>, но помещенных</w:t>
      </w:r>
      <w:r w:rsidRPr="005C1B55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17027C" w:rsidRPr="0017027C" w:rsidRDefault="0017027C" w:rsidP="0017027C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17027C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17027C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17027C">
        <w:rPr>
          <w:sz w:val="24"/>
          <w:szCs w:val="24"/>
        </w:rPr>
        <w:t>ЕАЭС</w:t>
      </w:r>
      <w:r w:rsidRPr="0017027C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17027C">
        <w:rPr>
          <w:sz w:val="24"/>
          <w:szCs w:val="24"/>
        </w:rPr>
        <w:t>ЕАЭС</w:t>
      </w:r>
      <w:r w:rsidRPr="0017027C">
        <w:rPr>
          <w:i/>
          <w:iCs/>
          <w:sz w:val="24"/>
          <w:szCs w:val="24"/>
        </w:rPr>
        <w:t xml:space="preserve">, но помещенных  под таможенную </w:t>
      </w:r>
      <w:r w:rsidRPr="0017027C">
        <w:rPr>
          <w:i/>
          <w:iCs/>
          <w:sz w:val="24"/>
          <w:szCs w:val="24"/>
        </w:rPr>
        <w:lastRenderedPageBreak/>
        <w:t xml:space="preserve">процедуру выпуска товара для внутреннего потребления на территории стран членов </w:t>
      </w:r>
      <w:r w:rsidRPr="0017027C">
        <w:rPr>
          <w:sz w:val="24"/>
          <w:szCs w:val="24"/>
        </w:rPr>
        <w:t xml:space="preserve">ЕАЭС, </w:t>
      </w:r>
      <w:r w:rsidRPr="0017027C">
        <w:rPr>
          <w:i/>
          <w:iCs/>
          <w:sz w:val="24"/>
          <w:szCs w:val="24"/>
        </w:rPr>
        <w:t>за исключением Республики Беларусь);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5C1B55">
        <w:rPr>
          <w:i/>
          <w:iCs/>
          <w:sz w:val="24"/>
          <w:szCs w:val="24"/>
        </w:rPr>
        <w:t>(для товара, подлежащего сертификации в ЕАЭС)</w:t>
      </w:r>
    </w:p>
    <w:p w:rsidR="00F74940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</w:t>
      </w:r>
      <w:r w:rsidR="00F74940" w:rsidRPr="00F74940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5C1B55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5C1B55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5C1B55">
        <w:rPr>
          <w:rFonts w:eastAsia="Calibri"/>
          <w:sz w:val="24"/>
          <w:szCs w:val="24"/>
        </w:rPr>
        <w:t xml:space="preserve"> – 1 копия; </w:t>
      </w:r>
      <w:r w:rsidRPr="005C1B55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5C1B55">
        <w:rPr>
          <w:rFonts w:eastAsia="Calibri"/>
          <w:sz w:val="24"/>
          <w:szCs w:val="24"/>
        </w:rPr>
        <w:t>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5C1B55">
        <w:rPr>
          <w:i/>
          <w:iCs/>
          <w:sz w:val="24"/>
          <w:szCs w:val="24"/>
        </w:rPr>
        <w:t xml:space="preserve">;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960E6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960E62">
        <w:rPr>
          <w:i/>
          <w:iCs/>
          <w:sz w:val="24"/>
          <w:szCs w:val="24"/>
        </w:rPr>
        <w:t xml:space="preserve"> либо</w:t>
      </w:r>
      <w:r w:rsidR="00A452DD" w:rsidRPr="00960E62">
        <w:rPr>
          <w:i/>
          <w:iCs/>
          <w:color w:val="000000"/>
          <w:sz w:val="24"/>
          <w:szCs w:val="24"/>
        </w:rPr>
        <w:t xml:space="preserve"> в</w:t>
      </w:r>
      <w:r w:rsidR="00A452DD" w:rsidRPr="00204A3B">
        <w:rPr>
          <w:i/>
          <w:iCs/>
          <w:color w:val="000000"/>
          <w:sz w:val="24"/>
          <w:szCs w:val="24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5C1B55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802A5A">
        <w:rPr>
          <w:i/>
          <w:iCs/>
          <w:sz w:val="24"/>
          <w:szCs w:val="24"/>
        </w:rPr>
        <w:t>;</w:t>
      </w:r>
    </w:p>
    <w:p w:rsidR="00802A5A" w:rsidRPr="00802A5A" w:rsidRDefault="00802A5A" w:rsidP="00802A5A">
      <w:pPr>
        <w:autoSpaceDE w:val="0"/>
        <w:autoSpaceDN w:val="0"/>
        <w:adjustRightInd w:val="0"/>
        <w:ind w:firstLine="180"/>
        <w:jc w:val="both"/>
        <w:rPr>
          <w:iCs/>
          <w:sz w:val="24"/>
          <w:szCs w:val="24"/>
        </w:rPr>
      </w:pPr>
      <w:r w:rsidRPr="00802A5A">
        <w:rPr>
          <w:iCs/>
          <w:sz w:val="24"/>
          <w:szCs w:val="24"/>
        </w:rPr>
        <w:t xml:space="preserve">- документы, о содержании (отсутствии) драгоценных металлов/ камней – 1 экз. </w:t>
      </w:r>
      <w:r w:rsidRPr="00802A5A">
        <w:rPr>
          <w:i/>
          <w:iCs/>
          <w:sz w:val="24"/>
          <w:szCs w:val="24"/>
        </w:rPr>
        <w:t>(для оборудования).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i/>
          <w:iCs/>
          <w:sz w:val="24"/>
          <w:szCs w:val="24"/>
        </w:rPr>
        <w:t xml:space="preserve"> </w:t>
      </w:r>
      <w:r w:rsidRPr="00356653">
        <w:rPr>
          <w:sz w:val="24"/>
          <w:szCs w:val="24"/>
        </w:rPr>
        <w:t xml:space="preserve">Оплата за товар </w:t>
      </w:r>
      <w:r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356653">
        <w:rPr>
          <w:spacing w:val="-2"/>
          <w:sz w:val="24"/>
          <w:szCs w:val="24"/>
        </w:rPr>
        <w:t xml:space="preserve"> настоящему договору </w:t>
      </w:r>
      <w:r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</w:t>
      </w:r>
      <w:r w:rsidR="00E4032C">
        <w:rPr>
          <w:rFonts w:eastAsia="Calibri"/>
          <w:sz w:val="24"/>
          <w:szCs w:val="24"/>
        </w:rPr>
        <w:t>, 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</w:t>
      </w:r>
      <w:r w:rsidRPr="00356653">
        <w:rPr>
          <w:rFonts w:eastAsia="Calibri"/>
          <w:sz w:val="24"/>
          <w:szCs w:val="24"/>
        </w:rPr>
        <w:lastRenderedPageBreak/>
        <w:t>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35665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(ам)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6.</w:t>
      </w:r>
      <w:r>
        <w:rPr>
          <w:color w:val="000000"/>
          <w:sz w:val="24"/>
          <w:szCs w:val="24"/>
        </w:rPr>
        <w:t>4</w:t>
      </w:r>
      <w:r w:rsidRPr="00CD34E6">
        <w:rPr>
          <w:color w:val="000000"/>
          <w:sz w:val="24"/>
          <w:szCs w:val="24"/>
        </w:rPr>
        <w:t>. Качество товара должно быть подтверждено: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- сертификат</w:t>
      </w:r>
      <w:r>
        <w:rPr>
          <w:color w:val="000000"/>
          <w:sz w:val="24"/>
          <w:szCs w:val="24"/>
        </w:rPr>
        <w:t>ом</w:t>
      </w:r>
      <w:r w:rsidRPr="00CD34E6">
        <w:rPr>
          <w:color w:val="000000"/>
          <w:sz w:val="24"/>
          <w:szCs w:val="24"/>
        </w:rPr>
        <w:t xml:space="preserve"> качества изготовителя (производителя) товара;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 xml:space="preserve">- декларацией соответствия требованиям технического регламента Таможенного союза </w:t>
      </w:r>
      <w:r w:rsidRPr="00CD34E6">
        <w:rPr>
          <w:i/>
          <w:color w:val="000000"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CD34E6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CD34E6">
        <w:rPr>
          <w:color w:val="000000"/>
          <w:sz w:val="24"/>
          <w:szCs w:val="24"/>
        </w:rPr>
        <w:t>5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FA7DB4" w:rsidRPr="00356653" w:rsidRDefault="00FA7DB4" w:rsidP="00FA7DB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356653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FA7DB4" w:rsidRDefault="00DD350A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товара </w:t>
      </w:r>
      <w:r w:rsidRPr="00D97D01">
        <w:rPr>
          <w:color w:val="000000"/>
          <w:sz w:val="24"/>
          <w:szCs w:val="24"/>
        </w:rPr>
        <w:t>по количеству, качеству и комплектности 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>конечным получателем товара в соответствии с частью первой настоящего пункта.</w:t>
      </w:r>
    </w:p>
    <w:p w:rsidR="00C71FDB" w:rsidRPr="00C71FDB" w:rsidRDefault="00C71FDB" w:rsidP="00C71FDB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71FDB">
        <w:rPr>
          <w:color w:val="000000"/>
          <w:sz w:val="24"/>
          <w:szCs w:val="24"/>
        </w:rPr>
        <w:t>Приемка товаров по качеству и комплектности может не проводиться По</w:t>
      </w:r>
      <w:r>
        <w:rPr>
          <w:color w:val="000000"/>
          <w:sz w:val="24"/>
          <w:szCs w:val="24"/>
        </w:rPr>
        <w:t>ставщиком</w:t>
      </w:r>
      <w:r w:rsidRPr="00C71FDB">
        <w:rPr>
          <w:color w:val="000000"/>
          <w:sz w:val="24"/>
          <w:szCs w:val="24"/>
        </w:rPr>
        <w:t xml:space="preserve">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:rsidR="00FA7DB4" w:rsidRPr="00960E62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960E62">
        <w:rPr>
          <w:spacing w:val="-4"/>
          <w:sz w:val="24"/>
          <w:szCs w:val="24"/>
        </w:rPr>
        <w:t>)</w:t>
      </w:r>
      <w:r w:rsidR="00A452DD" w:rsidRPr="00960E62">
        <w:rPr>
          <w:spacing w:val="-4"/>
          <w:sz w:val="24"/>
          <w:szCs w:val="24"/>
        </w:rPr>
        <w:t>, при наличии,</w:t>
      </w:r>
      <w:r w:rsidRPr="00960E62">
        <w:rPr>
          <w:spacing w:val="-4"/>
          <w:sz w:val="24"/>
          <w:szCs w:val="24"/>
        </w:rPr>
        <w:t xml:space="preserve"> </w:t>
      </w:r>
      <w:r w:rsidRPr="00960E6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FA7DB4" w:rsidRPr="00356653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 Покупатель, после поставки товара вправе  потребовать устранения Поставщиком дефектов и (или) несоответствий условиям настоящего договора:</w:t>
      </w:r>
    </w:p>
    <w:p w:rsidR="00FA7DB4" w:rsidRPr="00356653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E9577A" w:rsidRPr="00E9577A" w:rsidRDefault="00E9577A" w:rsidP="00E957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9577A">
        <w:rPr>
          <w:color w:val="000000"/>
          <w:sz w:val="24"/>
          <w:szCs w:val="24"/>
        </w:rPr>
        <w:t>- в течение 6-ти месяцев со дня поставки товара (для изделий медицинского назначения, и иных товаров, не подлежащих монтажу, регулировке, испытанию и вводу в эксплуатацию);</w:t>
      </w:r>
    </w:p>
    <w:p w:rsidR="00E9577A" w:rsidRDefault="00E9577A" w:rsidP="00E957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9577A">
        <w:rPr>
          <w:color w:val="000000"/>
          <w:sz w:val="24"/>
          <w:szCs w:val="24"/>
        </w:rPr>
        <w:t>- до даты подписания Акта о вводе оборудования в эксплуатацию (для медицинской техники и иных товаров, подлежащих монтажу, регулировке, испытанию и вводу в эксплуатацию).</w:t>
      </w:r>
    </w:p>
    <w:p w:rsidR="00FA7DB4" w:rsidRPr="00356653" w:rsidRDefault="00FA7DB4" w:rsidP="00E957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гарантийного срока </w:t>
      </w:r>
      <w:r w:rsidR="005C1B55">
        <w:rPr>
          <w:color w:val="000000"/>
          <w:sz w:val="24"/>
          <w:szCs w:val="24"/>
        </w:rPr>
        <w:t xml:space="preserve">эксплуатации </w:t>
      </w:r>
      <w:r w:rsidRPr="00356653">
        <w:rPr>
          <w:color w:val="000000"/>
          <w:sz w:val="24"/>
          <w:szCs w:val="24"/>
        </w:rPr>
        <w:t>(срока годности, стерильности).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3E7E6A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>
        <w:rPr>
          <w:snapToGrid w:val="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>8.2. Гарантийный срок на поставляемый по настоящему договору товар составляет: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i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Продавца считается дата подписания Акта о вводе товара в эксплуатацию, который подписывается к</w:t>
      </w:r>
      <w:r w:rsidR="00C71FDB">
        <w:rPr>
          <w:rFonts w:eastAsia="Calibri"/>
          <w:color w:val="000000"/>
          <w:sz w:val="24"/>
          <w:szCs w:val="24"/>
        </w:rPr>
        <w:t>онечным получателем товара и Поставщиком</w:t>
      </w:r>
      <w:r w:rsidRPr="00E9577A">
        <w:rPr>
          <w:rFonts w:eastAsia="Calibri"/>
          <w:color w:val="000000"/>
          <w:sz w:val="24"/>
          <w:szCs w:val="24"/>
        </w:rPr>
        <w:t xml:space="preserve">, либо по его </w:t>
      </w:r>
      <w:r w:rsidRPr="00E9577A">
        <w:rPr>
          <w:rFonts w:eastAsia="Calibri"/>
          <w:color w:val="000000"/>
          <w:sz w:val="24"/>
          <w:szCs w:val="24"/>
        </w:rPr>
        <w:lastRenderedPageBreak/>
        <w:t xml:space="preserve">поручению третьей стороной </w:t>
      </w:r>
      <w:r w:rsidRPr="00E9577A">
        <w:rPr>
          <w:rFonts w:eastAsia="Calibri"/>
          <w:i/>
          <w:iCs/>
          <w:color w:val="000000"/>
          <w:sz w:val="24"/>
          <w:szCs w:val="24"/>
        </w:rPr>
        <w:t>(для товаров, подлежащих монтажу, наладке и вводу в эксплуатацию)</w:t>
      </w:r>
      <w:r w:rsidRPr="00E9577A">
        <w:rPr>
          <w:rFonts w:eastAsia="Calibri"/>
          <w:color w:val="000000"/>
          <w:sz w:val="24"/>
          <w:szCs w:val="24"/>
        </w:rPr>
        <w:t>;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i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 xml:space="preserve"> ____ месяца (ев) со дня передачи его конечному получателю товара </w:t>
      </w:r>
      <w:r w:rsidRPr="00E9577A">
        <w:rPr>
          <w:rFonts w:eastAsia="Calibri"/>
          <w:i/>
          <w:color w:val="000000"/>
          <w:sz w:val="24"/>
          <w:szCs w:val="24"/>
        </w:rPr>
        <w:t>(для товаров, не подлежащих монтажу, регули</w:t>
      </w:r>
      <w:r w:rsidRPr="00E9577A">
        <w:rPr>
          <w:rFonts w:eastAsia="Calibri"/>
          <w:i/>
          <w:color w:val="000000"/>
          <w:sz w:val="24"/>
          <w:szCs w:val="24"/>
        </w:rPr>
        <w:softHyphen/>
        <w:t>ровке, испытанию и вводу в эксплуатацию).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>В случае нарушения П</w:t>
      </w:r>
      <w:r w:rsidR="00C71FDB">
        <w:rPr>
          <w:rFonts w:eastAsia="Calibri"/>
          <w:color w:val="000000"/>
          <w:sz w:val="24"/>
          <w:szCs w:val="24"/>
        </w:rPr>
        <w:t>оставщиком</w:t>
      </w:r>
      <w:r w:rsidRPr="00E9577A">
        <w:rPr>
          <w:rFonts w:eastAsia="Calibri"/>
          <w:color w:val="000000"/>
          <w:sz w:val="24"/>
          <w:szCs w:val="24"/>
        </w:rPr>
        <w:t xml:space="preserve"> условий настоящего договора, гарантийный срок на поставляемый товар исчисляется с даты его ввода в эксплуатацию.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>Датой начала действия гарантийных обязательств П</w:t>
      </w:r>
      <w:r w:rsidR="00C71FDB">
        <w:rPr>
          <w:rFonts w:eastAsia="Calibri"/>
          <w:color w:val="000000"/>
          <w:sz w:val="24"/>
          <w:szCs w:val="24"/>
        </w:rPr>
        <w:t>оставщика</w:t>
      </w:r>
      <w:r w:rsidRPr="00E9577A">
        <w:rPr>
          <w:rFonts w:eastAsia="Calibri"/>
          <w:color w:val="000000"/>
          <w:sz w:val="24"/>
          <w:szCs w:val="24"/>
        </w:rPr>
        <w:t>, предусмотренных абзацем вторым части первой и частью второй настоящего пункта, считается дата подписания Акта о вводе оборудования в эксплуатацию, который подписывается конечным получателем товара и П</w:t>
      </w:r>
      <w:r w:rsidR="00C71FDB">
        <w:rPr>
          <w:rFonts w:eastAsia="Calibri"/>
          <w:color w:val="000000"/>
          <w:sz w:val="24"/>
          <w:szCs w:val="24"/>
        </w:rPr>
        <w:t>оставщиком</w:t>
      </w:r>
      <w:r w:rsidRPr="00E9577A">
        <w:rPr>
          <w:rFonts w:eastAsia="Calibri"/>
          <w:color w:val="000000"/>
          <w:sz w:val="24"/>
          <w:szCs w:val="24"/>
        </w:rPr>
        <w:t>, либо по его поручению третьей стороной.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>В период гарантийного срока П</w:t>
      </w:r>
      <w:r w:rsidR="00C71FDB">
        <w:rPr>
          <w:rFonts w:eastAsia="Calibri"/>
          <w:color w:val="000000"/>
          <w:sz w:val="24"/>
          <w:szCs w:val="24"/>
        </w:rPr>
        <w:t>оставщик</w:t>
      </w:r>
      <w:r w:rsidRPr="00E9577A">
        <w:rPr>
          <w:rFonts w:eastAsia="Calibri"/>
          <w:color w:val="000000"/>
          <w:sz w:val="24"/>
          <w:szCs w:val="24"/>
        </w:rPr>
        <w:t xml:space="preserve"> проводит бесплатное техническое обслуживание и ремонт товара в соответствии с эксплуатационной документацией и/или другой технической документацией производителя.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36089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FA7DB4" w:rsidRPr="00356653" w:rsidRDefault="00FA7DB4" w:rsidP="00FA7DB4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356653">
        <w:rPr>
          <w:sz w:val="24"/>
          <w:szCs w:val="24"/>
        </w:rPr>
        <w:t>8.4. Д</w:t>
      </w:r>
      <w:r w:rsidRPr="0035665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Pr="00356653">
        <w:rPr>
          <w:spacing w:val="-2"/>
          <w:sz w:val="24"/>
          <w:szCs w:val="24"/>
        </w:rPr>
        <w:t xml:space="preserve"> должен составлять не менее 1</w:t>
      </w:r>
      <w:r w:rsidR="00C71FDB">
        <w:rPr>
          <w:spacing w:val="-2"/>
          <w:sz w:val="24"/>
          <w:szCs w:val="24"/>
        </w:rPr>
        <w:t>1</w:t>
      </w:r>
      <w:r w:rsidRPr="00356653">
        <w:rPr>
          <w:spacing w:val="-2"/>
          <w:sz w:val="24"/>
          <w:szCs w:val="24"/>
        </w:rPr>
        <w:t xml:space="preserve"> месяцев.</w:t>
      </w:r>
    </w:p>
    <w:p w:rsidR="00FA7DB4" w:rsidRPr="00356653" w:rsidRDefault="00FA7DB4" w:rsidP="00FA7DB4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="00C71FDB">
        <w:rPr>
          <w:spacing w:val="-2"/>
          <w:sz w:val="24"/>
          <w:szCs w:val="24"/>
        </w:rPr>
        <w:t xml:space="preserve"> должен составлять  не менее 6</w:t>
      </w:r>
      <w:r w:rsidRPr="00356653">
        <w:rPr>
          <w:spacing w:val="-2"/>
          <w:sz w:val="24"/>
          <w:szCs w:val="24"/>
        </w:rPr>
        <w:t>0% срока годности</w:t>
      </w:r>
      <w:r w:rsidRPr="00356653">
        <w:rPr>
          <w:sz w:val="24"/>
          <w:szCs w:val="24"/>
        </w:rPr>
        <w:t xml:space="preserve"> и (или) </w:t>
      </w:r>
      <w:r w:rsidRPr="0035665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FA7DB4" w:rsidRPr="00356653" w:rsidRDefault="00FA7DB4" w:rsidP="00FA7DB4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t xml:space="preserve">В случае поставки товара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</w:t>
      </w:r>
      <w:r w:rsidR="00A05A51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0 календарных дней заменить товар на новый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356653">
        <w:rPr>
          <w:spacing w:val="-2"/>
          <w:sz w:val="24"/>
          <w:szCs w:val="24"/>
        </w:rPr>
        <w:t>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</w:t>
      </w:r>
      <w:r w:rsidR="00487B15">
        <w:rPr>
          <w:rFonts w:eastAsia="Calibri"/>
          <w:color w:val="000000"/>
          <w:sz w:val="24"/>
          <w:szCs w:val="24"/>
        </w:rPr>
        <w:t>уплате неустойки согласно п.10.5.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577A">
        <w:rPr>
          <w:sz w:val="24"/>
          <w:szCs w:val="24"/>
        </w:rPr>
        <w:t>8.5. В случае устранения несоответствий товара условиям договора или дефектов товара,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или товара, несоответствующего условиям настоящего договора на новый, гарантийный срок исчисляется заново со дня: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577A">
        <w:rPr>
          <w:sz w:val="24"/>
          <w:szCs w:val="24"/>
        </w:rPr>
        <w:lastRenderedPageBreak/>
        <w:t xml:space="preserve">- ввода товара в эксплуатацию – для замененного в целом товара </w:t>
      </w:r>
      <w:r w:rsidRPr="00E9577A">
        <w:rPr>
          <w:i/>
          <w:iCs/>
          <w:sz w:val="24"/>
          <w:szCs w:val="24"/>
        </w:rPr>
        <w:t>(для товаров, подлежащих монтажу, наладке и вводу в эксплуатацию)</w:t>
      </w:r>
      <w:r w:rsidRPr="00E9577A">
        <w:rPr>
          <w:sz w:val="24"/>
          <w:szCs w:val="24"/>
        </w:rPr>
        <w:t>;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E9577A">
        <w:rPr>
          <w:sz w:val="24"/>
          <w:szCs w:val="24"/>
        </w:rPr>
        <w:t xml:space="preserve">-замены товара </w:t>
      </w:r>
      <w:r w:rsidRPr="00E9577A">
        <w:rPr>
          <w:i/>
          <w:iCs/>
          <w:sz w:val="24"/>
          <w:szCs w:val="24"/>
        </w:rPr>
        <w:t>(для товаров, не подлежащих монтажу, наладке и вводу в эксплуатацию).</w:t>
      </w:r>
    </w:p>
    <w:p w:rsidR="005C5560" w:rsidRPr="0098579D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8.6</w:t>
      </w:r>
      <w:r w:rsidRPr="0098579D">
        <w:rPr>
          <w:bCs/>
          <w:sz w:val="24"/>
          <w:szCs w:val="24"/>
        </w:rPr>
        <w:t xml:space="preserve">. </w:t>
      </w:r>
      <w:r w:rsidR="005C5560" w:rsidRPr="00960E6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Default="00FA7DB4" w:rsidP="00FA7DB4">
      <w:pPr>
        <w:ind w:firstLine="180"/>
        <w:jc w:val="both"/>
        <w:rPr>
          <w:sz w:val="24"/>
          <w:szCs w:val="24"/>
        </w:rPr>
      </w:pPr>
    </w:p>
    <w:p w:rsidR="00E9577A" w:rsidRDefault="00E9577A" w:rsidP="00FA7DB4">
      <w:pPr>
        <w:ind w:firstLine="180"/>
        <w:jc w:val="both"/>
        <w:rPr>
          <w:sz w:val="24"/>
          <w:szCs w:val="24"/>
        </w:rPr>
      </w:pPr>
    </w:p>
    <w:p w:rsidR="00E9577A" w:rsidRPr="00356653" w:rsidRDefault="00E9577A" w:rsidP="00FA7DB4">
      <w:pPr>
        <w:ind w:firstLine="180"/>
        <w:jc w:val="both"/>
        <w:rPr>
          <w:sz w:val="24"/>
          <w:szCs w:val="24"/>
        </w:rPr>
      </w:pPr>
    </w:p>
    <w:p w:rsidR="00FA7DB4" w:rsidRPr="00356653" w:rsidRDefault="00FA7DB4" w:rsidP="00E9577A">
      <w:pPr>
        <w:numPr>
          <w:ilvl w:val="0"/>
          <w:numId w:val="40"/>
        </w:numPr>
        <w:autoSpaceDE w:val="0"/>
        <w:autoSpaceDN w:val="0"/>
        <w:adjustRightInd w:val="0"/>
        <w:ind w:hanging="10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Монтаж, наладка, ввода эксплуатацию и обучение</w:t>
      </w:r>
    </w:p>
    <w:p w:rsidR="00FA7DB4" w:rsidRDefault="00FA7DB4" w:rsidP="00E9577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E9577A" w:rsidRPr="00E9577A" w:rsidRDefault="00E9577A" w:rsidP="00E9577A">
      <w:pPr>
        <w:autoSpaceDE w:val="0"/>
        <w:autoSpaceDN w:val="0"/>
        <w:adjustRightInd w:val="0"/>
        <w:jc w:val="center"/>
        <w:rPr>
          <w:bCs/>
          <w:i/>
          <w:iCs/>
          <w:sz w:val="24"/>
          <w:szCs w:val="24"/>
        </w:rPr>
      </w:pPr>
      <w:r w:rsidRPr="00E9577A">
        <w:rPr>
          <w:bCs/>
          <w:i/>
          <w:iCs/>
          <w:sz w:val="24"/>
          <w:szCs w:val="24"/>
        </w:rPr>
        <w:t>(для товаров, подлежащих монтажу, наладке и вводу в эксплуатацию)</w:t>
      </w:r>
    </w:p>
    <w:p w:rsidR="00E9577A" w:rsidRPr="00356653" w:rsidRDefault="00E9577A" w:rsidP="00E9577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FA7DB4" w:rsidRPr="00356653" w:rsidRDefault="00960E62" w:rsidP="00E9577A">
      <w:pPr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>
        <w:rPr>
          <w:i/>
          <w:iCs/>
          <w:strike/>
          <w:color w:val="000000"/>
          <w:sz w:val="24"/>
          <w:szCs w:val="24"/>
        </w:rPr>
        <w:t xml:space="preserve"> </w:t>
      </w:r>
      <w:r w:rsidR="00FA7DB4" w:rsidRPr="00356653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="00FA7DB4" w:rsidRPr="00356653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="00FA7DB4" w:rsidRPr="00356653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="00FA7DB4" w:rsidRPr="00356653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>
        <w:rPr>
          <w:rFonts w:eastAsia="Calibri"/>
          <w:color w:val="000000"/>
          <w:sz w:val="24"/>
          <w:szCs w:val="24"/>
        </w:rPr>
        <w:t>3</w:t>
      </w:r>
      <w:r w:rsidR="00FA7DB4" w:rsidRPr="00356653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56653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356653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56653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356653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FA7DB4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10.2.</w:t>
      </w:r>
      <w:r w:rsidRPr="00356653">
        <w:rPr>
          <w:sz w:val="24"/>
          <w:szCs w:val="24"/>
        </w:rPr>
        <w:tab/>
        <w:t xml:space="preserve"> Штраф, предусмотренный пунктом 10.1, не взыскивается, если Поставщик устранит несоответствие товара условиям настоящего договора</w:t>
      </w:r>
      <w:r w:rsidR="00C71FDB">
        <w:rPr>
          <w:sz w:val="24"/>
          <w:szCs w:val="24"/>
        </w:rPr>
        <w:t xml:space="preserve"> в сроки, предусмотренные пунктом 6.</w:t>
      </w:r>
      <w:r w:rsidR="000F3192" w:rsidRPr="00F065B5">
        <w:rPr>
          <w:sz w:val="24"/>
          <w:szCs w:val="24"/>
        </w:rPr>
        <w:t>3</w:t>
      </w:r>
      <w:r w:rsidR="00C71FDB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настоящего договора.</w:t>
      </w:r>
    </w:p>
    <w:p w:rsidR="00C71FDB" w:rsidRPr="00C71FDB" w:rsidRDefault="00C71FDB" w:rsidP="00C71FDB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C71FDB">
        <w:rPr>
          <w:sz w:val="24"/>
          <w:szCs w:val="24"/>
        </w:rPr>
        <w:t>10.3.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FA7DB4" w:rsidRPr="00356653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C71FDB">
        <w:rPr>
          <w:color w:val="000000"/>
          <w:sz w:val="24"/>
          <w:szCs w:val="24"/>
        </w:rPr>
        <w:t>4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C71FDB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</w:t>
      </w:r>
      <w:r w:rsidRPr="00356653">
        <w:rPr>
          <w:color w:val="000000"/>
          <w:sz w:val="24"/>
          <w:szCs w:val="24"/>
        </w:rPr>
        <w:lastRenderedPageBreak/>
        <w:t>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60293" w:rsidRDefault="00E57BD4" w:rsidP="00E60293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10.</w:t>
      </w:r>
      <w:r w:rsidR="00C71FDB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E60293" w:rsidRPr="0008408D">
        <w:rPr>
          <w:rFonts w:eastAsiaTheme="minorHAnsi"/>
          <w:color w:val="000000"/>
          <w:sz w:val="24"/>
          <w:szCs w:val="24"/>
          <w:lang w:eastAsia="en-US"/>
        </w:rPr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C71FDB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C71FDB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</w:r>
      <w:r w:rsidR="00E9577A">
        <w:rPr>
          <w:color w:val="000000"/>
          <w:sz w:val="24"/>
          <w:szCs w:val="24"/>
        </w:rPr>
        <w:t>*</w:t>
      </w:r>
      <w:r w:rsidRPr="00356653">
        <w:rPr>
          <w:color w:val="000000"/>
          <w:sz w:val="24"/>
          <w:szCs w:val="24"/>
        </w:rPr>
        <w:t>Поставщик уплачивает Покупателю з</w:t>
      </w:r>
      <w:r w:rsidRPr="00356653">
        <w:rPr>
          <w:sz w:val="24"/>
          <w:szCs w:val="24"/>
        </w:rPr>
        <w:t>а нарушение сроков:</w:t>
      </w:r>
    </w:p>
    <w:p w:rsidR="00FA7DB4" w:rsidRPr="00356653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FA7DB4" w:rsidRPr="00F065B5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F065B5" w:rsidRPr="00F065B5">
        <w:rPr>
          <w:i/>
          <w:iCs/>
          <w:sz w:val="24"/>
          <w:szCs w:val="24"/>
        </w:rPr>
        <w:t>;</w:t>
      </w:r>
    </w:p>
    <w:p w:rsidR="006523FD" w:rsidRPr="006523FD" w:rsidRDefault="006523FD" w:rsidP="006523FD">
      <w:pPr>
        <w:ind w:firstLine="180"/>
        <w:jc w:val="both"/>
        <w:rPr>
          <w:iCs/>
          <w:snapToGrid w:val="0"/>
          <w:spacing w:val="-4"/>
          <w:sz w:val="24"/>
          <w:szCs w:val="24"/>
        </w:rPr>
      </w:pPr>
      <w:r w:rsidRPr="006523FD">
        <w:rPr>
          <w:iCs/>
          <w:snapToGrid w:val="0"/>
          <w:spacing w:val="-4"/>
          <w:sz w:val="24"/>
          <w:szCs w:val="24"/>
        </w:rPr>
        <w:t>10.</w:t>
      </w:r>
      <w:r w:rsidR="00C71FDB">
        <w:rPr>
          <w:iCs/>
          <w:snapToGrid w:val="0"/>
          <w:spacing w:val="-4"/>
          <w:sz w:val="24"/>
          <w:szCs w:val="24"/>
        </w:rPr>
        <w:t>9</w:t>
      </w:r>
      <w:r w:rsidRPr="006523FD">
        <w:rPr>
          <w:iCs/>
          <w:snapToGrid w:val="0"/>
          <w:spacing w:val="-4"/>
          <w:sz w:val="24"/>
          <w:szCs w:val="24"/>
        </w:rPr>
        <w:t>. За не предоставление декларации или сертификата соответствия (п.3.6) и отсутствие маркировки п. 5.12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25% от стоимости товара подлежащего сертификации или декларированию.</w:t>
      </w:r>
    </w:p>
    <w:p w:rsidR="00FA7DB4" w:rsidRPr="00356653" w:rsidRDefault="00FA7DB4" w:rsidP="00FA7DB4">
      <w:pPr>
        <w:ind w:firstLine="180"/>
        <w:jc w:val="both"/>
        <w:rPr>
          <w:b/>
          <w:bCs/>
          <w:caps/>
          <w:sz w:val="24"/>
          <w:szCs w:val="24"/>
        </w:rPr>
      </w:pPr>
      <w:r w:rsidRPr="00356653">
        <w:rPr>
          <w:snapToGrid w:val="0"/>
          <w:spacing w:val="-4"/>
          <w:sz w:val="24"/>
          <w:szCs w:val="24"/>
        </w:rPr>
        <w:t>10.</w:t>
      </w:r>
      <w:r w:rsidR="00C71FDB">
        <w:rPr>
          <w:snapToGrid w:val="0"/>
          <w:spacing w:val="-4"/>
          <w:sz w:val="24"/>
          <w:szCs w:val="24"/>
        </w:rPr>
        <w:t>10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C71FDB">
        <w:rPr>
          <w:color w:val="000000"/>
          <w:sz w:val="24"/>
          <w:szCs w:val="24"/>
        </w:rPr>
        <w:t>11</w:t>
      </w:r>
      <w:r w:rsidRPr="00356653">
        <w:rPr>
          <w:color w:val="000000"/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E57BD4">
        <w:rPr>
          <w:color w:val="000000"/>
          <w:sz w:val="24"/>
          <w:szCs w:val="24"/>
        </w:rPr>
        <w:t>1</w:t>
      </w:r>
      <w:r w:rsidR="00C71FDB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10.1</w:t>
      </w:r>
      <w:r w:rsidR="00C71FDB">
        <w:rPr>
          <w:color w:val="000000"/>
          <w:sz w:val="24"/>
          <w:szCs w:val="24"/>
        </w:rPr>
        <w:t>3</w:t>
      </w:r>
      <w:r w:rsidR="00912225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C03A74" w:rsidRPr="00356653" w:rsidRDefault="00C03A7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</w:t>
      </w:r>
      <w:r w:rsidRPr="00356653">
        <w:rPr>
          <w:color w:val="000000"/>
          <w:sz w:val="24"/>
          <w:szCs w:val="24"/>
        </w:rPr>
        <w:lastRenderedPageBreak/>
        <w:t>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 условия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65614C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65614C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65614C" w:rsidRPr="003A4533">
        <w:rPr>
          <w:rFonts w:eastAsia="Calibri"/>
          <w:sz w:val="24"/>
          <w:szCs w:val="24"/>
        </w:rPr>
        <w:t>договора</w:t>
      </w:r>
      <w:r w:rsidR="0065614C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65614C" w:rsidRPr="00B745E1">
        <w:rPr>
          <w:rFonts w:eastAsia="Calibri"/>
          <w:sz w:val="24"/>
          <w:szCs w:val="24"/>
        </w:rPr>
        <w:t xml:space="preserve"> </w:t>
      </w:r>
      <w:r w:rsidR="0065614C" w:rsidRPr="00EC632B">
        <w:rPr>
          <w:rFonts w:eastAsia="Calibri"/>
          <w:sz w:val="24"/>
          <w:szCs w:val="24"/>
        </w:rPr>
        <w:t>Срок</w:t>
      </w:r>
      <w:r w:rsidR="0065614C" w:rsidRPr="0065614C">
        <w:rPr>
          <w:rFonts w:eastAsia="Calibri"/>
          <w:sz w:val="24"/>
          <w:szCs w:val="24"/>
        </w:rPr>
        <w:t xml:space="preserve"> </w:t>
      </w:r>
      <w:r w:rsidR="0065614C" w:rsidRPr="00EC632B">
        <w:rPr>
          <w:rFonts w:eastAsia="Calibri"/>
          <w:sz w:val="24"/>
          <w:szCs w:val="24"/>
        </w:rPr>
        <w:t>действия</w:t>
      </w:r>
      <w:r w:rsidR="0065614C" w:rsidRPr="0065614C">
        <w:rPr>
          <w:rFonts w:eastAsia="Calibri"/>
          <w:sz w:val="24"/>
          <w:szCs w:val="24"/>
        </w:rPr>
        <w:t xml:space="preserve"> </w:t>
      </w:r>
      <w:r w:rsidR="0065614C">
        <w:rPr>
          <w:rFonts w:eastAsia="Calibri"/>
          <w:sz w:val="24"/>
          <w:szCs w:val="24"/>
        </w:rPr>
        <w:t>договора</w:t>
      </w:r>
      <w:r w:rsidR="0065614C" w:rsidRPr="0065614C">
        <w:rPr>
          <w:rFonts w:eastAsia="Calibri"/>
          <w:sz w:val="24"/>
          <w:szCs w:val="24"/>
        </w:rPr>
        <w:t xml:space="preserve"> </w:t>
      </w:r>
      <w:r w:rsidR="0065614C" w:rsidRPr="00EC632B">
        <w:rPr>
          <w:rFonts w:eastAsia="Calibri"/>
          <w:sz w:val="24"/>
          <w:szCs w:val="24"/>
        </w:rPr>
        <w:t>может</w:t>
      </w:r>
      <w:r w:rsidR="0065614C" w:rsidRPr="0065614C">
        <w:rPr>
          <w:rFonts w:eastAsia="Calibri"/>
          <w:sz w:val="24"/>
          <w:szCs w:val="24"/>
        </w:rPr>
        <w:t xml:space="preserve"> </w:t>
      </w:r>
      <w:r w:rsidR="0065614C" w:rsidRPr="00EC632B">
        <w:rPr>
          <w:rFonts w:eastAsia="Calibri"/>
          <w:sz w:val="24"/>
          <w:szCs w:val="24"/>
        </w:rPr>
        <w:t>быть</w:t>
      </w:r>
      <w:r w:rsidR="0065614C" w:rsidRPr="0065614C">
        <w:rPr>
          <w:rFonts w:eastAsia="Calibri"/>
          <w:sz w:val="24"/>
          <w:szCs w:val="24"/>
        </w:rPr>
        <w:t xml:space="preserve"> </w:t>
      </w:r>
      <w:r w:rsidR="0065614C" w:rsidRPr="00EC632B">
        <w:rPr>
          <w:rFonts w:eastAsia="Calibri"/>
          <w:sz w:val="24"/>
          <w:szCs w:val="24"/>
        </w:rPr>
        <w:t>продлен</w:t>
      </w:r>
      <w:r w:rsidR="0065614C" w:rsidRPr="0065614C">
        <w:rPr>
          <w:rFonts w:eastAsia="Calibri"/>
          <w:sz w:val="24"/>
          <w:szCs w:val="24"/>
        </w:rPr>
        <w:t xml:space="preserve"> </w:t>
      </w:r>
      <w:r w:rsidR="0065614C" w:rsidRPr="00EC632B">
        <w:rPr>
          <w:rFonts w:eastAsia="Calibri"/>
          <w:sz w:val="24"/>
          <w:szCs w:val="24"/>
        </w:rPr>
        <w:t>по</w:t>
      </w:r>
      <w:r w:rsidR="0065614C" w:rsidRPr="0065614C">
        <w:rPr>
          <w:rFonts w:eastAsia="Calibri"/>
          <w:sz w:val="24"/>
          <w:szCs w:val="24"/>
        </w:rPr>
        <w:t xml:space="preserve"> </w:t>
      </w:r>
      <w:r w:rsidR="0065614C" w:rsidRPr="00EC632B">
        <w:rPr>
          <w:rFonts w:eastAsia="Calibri"/>
          <w:sz w:val="24"/>
          <w:szCs w:val="24"/>
        </w:rPr>
        <w:t>соглашению</w:t>
      </w:r>
      <w:r w:rsidR="0065614C" w:rsidRPr="0065614C">
        <w:rPr>
          <w:rFonts w:eastAsia="Calibri"/>
          <w:sz w:val="24"/>
          <w:szCs w:val="24"/>
        </w:rPr>
        <w:t xml:space="preserve"> </w:t>
      </w:r>
      <w:r w:rsidR="0065614C" w:rsidRPr="00EC632B">
        <w:rPr>
          <w:rFonts w:eastAsia="Calibri"/>
          <w:sz w:val="24"/>
          <w:szCs w:val="24"/>
        </w:rPr>
        <w:t>сторон</w:t>
      </w:r>
      <w:r w:rsidR="0065614C" w:rsidRPr="0065614C">
        <w:rPr>
          <w:rFonts w:eastAsia="Calibri"/>
          <w:sz w:val="24"/>
          <w:szCs w:val="24"/>
        </w:rPr>
        <w:t>.</w:t>
      </w:r>
      <w:bookmarkStart w:id="0" w:name="_GoBack"/>
      <w:bookmarkEnd w:id="0"/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FA7DB4" w:rsidRPr="00356653" w:rsidRDefault="00FA7DB4" w:rsidP="00FA7DB4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AD2188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Default="008057B5" w:rsidP="008057B5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6523FD" w:rsidRPr="006523FD" w:rsidRDefault="006523FD" w:rsidP="006523F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6523FD">
        <w:rPr>
          <w:sz w:val="24"/>
          <w:szCs w:val="24"/>
        </w:rPr>
        <w:t>12.5. 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8057B5" w:rsidRPr="00356653" w:rsidRDefault="008057B5" w:rsidP="008057B5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6523FD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8057B5" w:rsidRPr="00356653" w:rsidRDefault="008057B5" w:rsidP="008057B5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</w:t>
      </w:r>
      <w:r w:rsidR="006523FD">
        <w:rPr>
          <w:color w:val="000000"/>
          <w:sz w:val="24"/>
          <w:szCs w:val="24"/>
        </w:rPr>
        <w:t xml:space="preserve"> в Экономическом  суде Гомельской области</w:t>
      </w:r>
      <w:r w:rsidRPr="00356653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lastRenderedPageBreak/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р/с  BY</w:t>
            </w:r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465" w:rsidRDefault="00B67465" w:rsidP="00C92C66">
      <w:r>
        <w:separator/>
      </w:r>
    </w:p>
  </w:endnote>
  <w:endnote w:type="continuationSeparator" w:id="0">
    <w:p w:rsidR="00B67465" w:rsidRDefault="00B67465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65614C">
      <w:rPr>
        <w:noProof/>
        <w:sz w:val="16"/>
        <w:szCs w:val="16"/>
      </w:rPr>
      <w:t>10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465" w:rsidRDefault="00B67465" w:rsidP="00C92C66">
      <w:r>
        <w:separator/>
      </w:r>
    </w:p>
  </w:footnote>
  <w:footnote w:type="continuationSeparator" w:id="0">
    <w:p w:rsidR="00B67465" w:rsidRDefault="00B67465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3B6" w:rsidRDefault="0065614C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027C"/>
    <w:rsid w:val="0017220D"/>
    <w:rsid w:val="00185F38"/>
    <w:rsid w:val="001A1911"/>
    <w:rsid w:val="001B7907"/>
    <w:rsid w:val="001E5465"/>
    <w:rsid w:val="002412B6"/>
    <w:rsid w:val="002504EF"/>
    <w:rsid w:val="002519BC"/>
    <w:rsid w:val="00252132"/>
    <w:rsid w:val="0025704A"/>
    <w:rsid w:val="002754DC"/>
    <w:rsid w:val="00276740"/>
    <w:rsid w:val="002A05CF"/>
    <w:rsid w:val="002B65D4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66E1"/>
    <w:rsid w:val="00356F19"/>
    <w:rsid w:val="00385DA7"/>
    <w:rsid w:val="003870B3"/>
    <w:rsid w:val="003949F5"/>
    <w:rsid w:val="003968A6"/>
    <w:rsid w:val="003A2A09"/>
    <w:rsid w:val="003B2A5A"/>
    <w:rsid w:val="003C4F30"/>
    <w:rsid w:val="003D1F4F"/>
    <w:rsid w:val="003D7396"/>
    <w:rsid w:val="003E0F99"/>
    <w:rsid w:val="003E7E6A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87B15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B55"/>
    <w:rsid w:val="005C5560"/>
    <w:rsid w:val="005E58DB"/>
    <w:rsid w:val="005F232E"/>
    <w:rsid w:val="00624F6C"/>
    <w:rsid w:val="00626688"/>
    <w:rsid w:val="0063506E"/>
    <w:rsid w:val="006523FD"/>
    <w:rsid w:val="0065614C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9237F"/>
    <w:rsid w:val="00792683"/>
    <w:rsid w:val="007B59BA"/>
    <w:rsid w:val="007E0C6F"/>
    <w:rsid w:val="007E2DEA"/>
    <w:rsid w:val="007E618F"/>
    <w:rsid w:val="00801240"/>
    <w:rsid w:val="00802A5A"/>
    <w:rsid w:val="008057B5"/>
    <w:rsid w:val="0081262A"/>
    <w:rsid w:val="00836A89"/>
    <w:rsid w:val="00842E5D"/>
    <w:rsid w:val="00864F1F"/>
    <w:rsid w:val="008B2120"/>
    <w:rsid w:val="008B26CA"/>
    <w:rsid w:val="008B4DC6"/>
    <w:rsid w:val="008D64AD"/>
    <w:rsid w:val="008F3321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95DDF"/>
    <w:rsid w:val="00A97D26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67465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03A74"/>
    <w:rsid w:val="00C24BDD"/>
    <w:rsid w:val="00C628A8"/>
    <w:rsid w:val="00C71FDB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032C"/>
    <w:rsid w:val="00E43118"/>
    <w:rsid w:val="00E57BD4"/>
    <w:rsid w:val="00E60293"/>
    <w:rsid w:val="00E655FD"/>
    <w:rsid w:val="00E9577A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74940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5:docId w15:val="{2DF74520-A0FE-469A-8DB9-D433046E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0A5C6-9317-497B-B607-83038AB30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11</Pages>
  <Words>5001</Words>
  <Characters>28510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И. Островская</cp:lastModifiedBy>
  <cp:revision>32</cp:revision>
  <cp:lastPrinted>2019-06-25T11:16:00Z</cp:lastPrinted>
  <dcterms:created xsi:type="dcterms:W3CDTF">2019-07-15T12:06:00Z</dcterms:created>
  <dcterms:modified xsi:type="dcterms:W3CDTF">2025-08-23T19:17:00Z</dcterms:modified>
</cp:coreProperties>
</file>